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Georgia"/>
          <w:sz w:val="20"/>
        </w:rPr>
      </w:pPr>
    </w:p>
    <w:p>
      <w:pPr>
        <w:pStyle w:val="5"/>
        <w:rPr>
          <w:rFonts w:ascii="Georgia"/>
          <w:sz w:val="23"/>
        </w:rPr>
      </w:pPr>
    </w:p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ind w:left="7098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>
      <w:pPr>
        <w:pStyle w:val="5"/>
        <w:rPr>
          <w:rFonts w:ascii="Georgia"/>
          <w:b/>
          <w:sz w:val="26"/>
        </w:rPr>
      </w:pPr>
    </w:p>
    <w:p>
      <w:pPr>
        <w:pStyle w:val="5"/>
        <w:spacing w:before="11"/>
        <w:rPr>
          <w:rFonts w:ascii="Georgia"/>
          <w:b/>
          <w:sz w:val="21"/>
        </w:rPr>
      </w:pPr>
    </w:p>
    <w:p>
      <w:pPr>
        <w:pStyle w:val="7"/>
        <w:ind w:right="2228"/>
        <w:jc w:val="center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>
      <w:pPr>
        <w:pStyle w:val="5"/>
        <w:spacing w:before="5"/>
        <w:rPr>
          <w:b/>
        </w:rPr>
      </w:pPr>
    </w:p>
    <w:p>
      <w:pPr>
        <w:spacing w:line="201" w:lineRule="auto"/>
        <w:ind w:left="1167" w:right="2228"/>
        <w:jc w:val="center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предмету</w:t>
      </w:r>
    </w:p>
    <w:p>
      <w:pPr>
        <w:pStyle w:val="7"/>
        <w:spacing w:line="282" w:lineRule="exact"/>
        <w:ind w:right="2220"/>
        <w:jc w:val="center"/>
      </w:pPr>
      <w:r>
        <w:t>«Информатика»</w:t>
      </w:r>
    </w:p>
    <w:p>
      <w:pPr>
        <w:pStyle w:val="5"/>
        <w:spacing w:before="1"/>
        <w:rPr>
          <w:b/>
        </w:rPr>
      </w:pPr>
    </w:p>
    <w:p>
      <w:pPr>
        <w:pStyle w:val="8"/>
        <w:numPr>
          <w:ilvl w:val="0"/>
          <w:numId w:val="1"/>
        </w:numPr>
        <w:tabs>
          <w:tab w:val="left" w:pos="779"/>
        </w:tabs>
        <w:spacing w:line="242" w:lineRule="auto"/>
        <w:ind w:right="1810" w:firstLine="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итоговых планируемых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этапов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8"/>
        <w:rPr>
          <w:b/>
          <w:sz w:val="15"/>
        </w:rPr>
      </w:pPr>
    </w:p>
    <w:tbl>
      <w:tblPr>
        <w:tblStyle w:val="6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2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8952" w:type="dxa"/>
          </w:tcPr>
          <w:p>
            <w:pPr>
              <w:pStyle w:val="9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>
            <w:pPr>
              <w:pStyle w:val="9"/>
              <w:spacing w:before="73" w:line="330" w:lineRule="atLeast"/>
              <w:ind w:left="78" w:right="749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8952" w:type="dxa"/>
          </w:tcPr>
          <w:p>
            <w:pPr>
              <w:pStyle w:val="9"/>
              <w:spacing w:line="266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«информация»,</w:t>
            </w:r>
          </w:p>
          <w:p>
            <w:pPr>
              <w:pStyle w:val="9"/>
              <w:tabs>
                <w:tab w:val="left" w:pos="2585"/>
                <w:tab w:val="left" w:pos="4052"/>
                <w:tab w:val="left" w:pos="5653"/>
                <w:tab w:val="left" w:pos="7582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«информационный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процесс»,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«система»,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«компоненты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системы»,</w:t>
            </w:r>
          </w:p>
          <w:p>
            <w:pPr>
              <w:pStyle w:val="9"/>
              <w:tabs>
                <w:tab w:val="left" w:pos="1911"/>
                <w:tab w:val="left" w:pos="3442"/>
                <w:tab w:val="left" w:pos="6094"/>
                <w:tab w:val="left" w:pos="7706"/>
              </w:tabs>
              <w:spacing w:before="23" w:line="264" w:lineRule="auto"/>
              <w:ind w:right="143"/>
              <w:rPr>
                <w:sz w:val="28"/>
              </w:rPr>
            </w:pPr>
            <w:r>
              <w:rPr>
                <w:sz w:val="28"/>
              </w:rPr>
              <w:t>«системный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эффект»,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«информационная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система»,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управления»;</w:t>
            </w:r>
          </w:p>
        </w:tc>
        <w:tc>
          <w:tcPr>
            <w:tcW w:w="1767" w:type="dxa"/>
          </w:tcPr>
          <w:p>
            <w:pPr>
              <w:pStyle w:val="9"/>
              <w:spacing w:before="76" w:line="242" w:lineRule="auto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8952" w:type="dxa"/>
          </w:tcPr>
          <w:p>
            <w:pPr>
              <w:pStyle w:val="9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>
            <w:pPr>
              <w:pStyle w:val="9"/>
              <w:spacing w:before="74" w:line="252" w:lineRule="auto"/>
              <w:ind w:left="78" w:right="145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8952" w:type="dxa"/>
          </w:tcPr>
          <w:p>
            <w:pPr>
              <w:pStyle w:val="9"/>
              <w:spacing w:line="264" w:lineRule="auto"/>
              <w:ind w:right="143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основных принципов устройства и 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  <w:tc>
          <w:tcPr>
            <w:tcW w:w="1767" w:type="dxa"/>
          </w:tcPr>
          <w:p>
            <w:pPr>
              <w:pStyle w:val="9"/>
              <w:spacing w:before="77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>
      <w:pPr>
        <w:rPr>
          <w:sz w:val="28"/>
        </w:rPr>
        <w:sectPr>
          <w:footerReference r:id="rId3" w:type="default"/>
          <w:type w:val="continuous"/>
          <w:pgSz w:w="12240" w:h="15840"/>
          <w:pgMar w:top="142" w:right="0" w:bottom="400" w:left="900" w:header="720" w:footer="720" w:gutter="0"/>
          <w:cols w:space="720" w:num="1"/>
        </w:sectPr>
      </w:pPr>
    </w:p>
    <w:tbl>
      <w:tblPr>
        <w:tblStyle w:val="6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2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952" w:type="dxa"/>
          </w:tcPr>
          <w:p>
            <w:pPr>
              <w:pStyle w:val="9"/>
              <w:tabs>
                <w:tab w:val="left" w:pos="1679"/>
                <w:tab w:val="left" w:pos="3849"/>
                <w:tab w:val="left" w:pos="5101"/>
                <w:tab w:val="left" w:pos="6261"/>
                <w:tab w:val="left" w:pos="7726"/>
              </w:tabs>
              <w:spacing w:line="264" w:lineRule="auto"/>
              <w:ind w:right="147" w:firstLine="60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характеризовать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большие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данные,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</w:p>
        </w:tc>
        <w:tc>
          <w:tcPr>
            <w:tcW w:w="1767" w:type="dxa"/>
          </w:tcPr>
          <w:p>
            <w:pPr>
              <w:pStyle w:val="9"/>
              <w:spacing w:before="69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8952" w:type="dxa"/>
            <w:tcBorders>
              <w:bottom w:val="nil"/>
            </w:tcBorders>
          </w:tcPr>
          <w:p>
            <w:pPr>
              <w:pStyle w:val="9"/>
              <w:tabs>
                <w:tab w:val="left" w:pos="1421"/>
                <w:tab w:val="left" w:pos="2935"/>
                <w:tab w:val="left" w:pos="4127"/>
                <w:tab w:val="left" w:pos="4583"/>
                <w:tab w:val="left" w:pos="6851"/>
              </w:tabs>
              <w:spacing w:line="315" w:lineRule="exact"/>
              <w:ind w:left="0" w:right="143"/>
              <w:jc w:val="right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операционными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системами,</w:t>
            </w:r>
          </w:p>
          <w:p>
            <w:pPr>
              <w:pStyle w:val="9"/>
              <w:spacing w:before="33"/>
              <w:ind w:left="0" w:right="148"/>
              <w:jc w:val="right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</w:tc>
        <w:tc>
          <w:tcPr>
            <w:tcW w:w="1767" w:type="dxa"/>
            <w:tcBorders>
              <w:bottom w:val="nil"/>
            </w:tcBorders>
          </w:tcPr>
          <w:p>
            <w:pPr>
              <w:pStyle w:val="9"/>
              <w:spacing w:before="50" w:line="320" w:lineRule="atLeast"/>
              <w:ind w:left="78" w:right="72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8952" w:type="dxa"/>
            <w:tcBorders>
              <w:top w:val="nil"/>
            </w:tcBorders>
          </w:tcPr>
          <w:p>
            <w:pPr>
              <w:pStyle w:val="9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специализации;</w:t>
            </w:r>
          </w:p>
        </w:tc>
        <w:tc>
          <w:tcPr>
            <w:tcW w:w="176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6"/>
              </w:rPr>
            </w:pP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after="1"/>
        <w:rPr>
          <w:b/>
          <w:sz w:val="16"/>
        </w:rPr>
      </w:pPr>
    </w:p>
    <w:tbl>
      <w:tblPr>
        <w:tblStyle w:val="6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9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3" w:firstLine="600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с компьютерами и другими компонентами цифрового окружения,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компьютерных программ,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</w:p>
          <w:p>
            <w:pPr>
              <w:pStyle w:val="9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размещѐнных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>
            <w:pPr>
              <w:pStyle w:val="9"/>
              <w:spacing w:before="60" w:line="242" w:lineRule="auto"/>
              <w:ind w:left="79" w:right="273"/>
              <w:rPr>
                <w:sz w:val="28"/>
              </w:rPr>
            </w:pPr>
            <w:r>
              <w:rPr>
                <w:spacing w:val="-1"/>
                <w:sz w:val="28"/>
              </w:rPr>
              <w:t>Письменны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неравномерные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коды,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допускающие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декодирование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сообщений (префиксные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коды);</w:t>
            </w:r>
          </w:p>
        </w:tc>
        <w:tc>
          <w:tcPr>
            <w:tcW w:w="1767" w:type="dxa"/>
          </w:tcPr>
          <w:p>
            <w:pPr>
              <w:pStyle w:val="9"/>
              <w:spacing w:before="60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законы алгебры логики;</w:t>
            </w:r>
          </w:p>
        </w:tc>
        <w:tc>
          <w:tcPr>
            <w:tcW w:w="1767" w:type="dxa"/>
          </w:tcPr>
          <w:p>
            <w:pPr>
              <w:pStyle w:val="9"/>
              <w:spacing w:before="60"/>
              <w:ind w:left="79" w:right="209"/>
              <w:rPr>
                <w:sz w:val="28"/>
              </w:rPr>
            </w:pPr>
            <w:r>
              <w:rPr>
                <w:spacing w:val="-1"/>
                <w:sz w:val="28"/>
              </w:rPr>
              <w:t>Письменная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программных 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сервисов;</w:t>
            </w:r>
          </w:p>
        </w:tc>
        <w:tc>
          <w:tcPr>
            <w:tcW w:w="1767" w:type="dxa"/>
          </w:tcPr>
          <w:p>
            <w:pPr>
              <w:pStyle w:val="9"/>
              <w:spacing w:before="60"/>
              <w:ind w:left="79" w:right="26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9009" w:type="dxa"/>
          </w:tcPr>
          <w:p>
            <w:pPr>
              <w:pStyle w:val="9"/>
              <w:spacing w:before="76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>
            <w:pPr>
              <w:pStyle w:val="9"/>
              <w:spacing w:before="68" w:line="330" w:lineRule="atLeast"/>
              <w:ind w:left="79" w:right="748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0" w:firstLine="600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интернет-приложений;</w:t>
            </w:r>
          </w:p>
        </w:tc>
        <w:tc>
          <w:tcPr>
            <w:tcW w:w="1767" w:type="dxa"/>
          </w:tcPr>
          <w:p>
            <w:pPr>
              <w:pStyle w:val="9"/>
              <w:spacing w:before="74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незаконное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</w:tc>
        <w:tc>
          <w:tcPr>
            <w:tcW w:w="1767" w:type="dxa"/>
          </w:tcPr>
          <w:p>
            <w:pPr>
              <w:pStyle w:val="9"/>
              <w:spacing w:before="69" w:line="252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</w:tbl>
    <w:p>
      <w:pPr>
        <w:spacing w:line="252" w:lineRule="auto"/>
        <w:rPr>
          <w:sz w:val="28"/>
        </w:rPr>
        <w:sectPr>
          <w:pgSz w:w="12240" w:h="15840"/>
          <w:pgMar w:top="500" w:right="0" w:bottom="400" w:left="900" w:header="0" w:footer="211" w:gutter="0"/>
          <w:cols w:space="720" w:num="1"/>
        </w:sectPr>
      </w:pPr>
    </w:p>
    <w:tbl>
      <w:tblPr>
        <w:tblStyle w:val="6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9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3" w:hRule="atLeast"/>
        </w:trPr>
        <w:tc>
          <w:tcPr>
            <w:tcW w:w="9009" w:type="dxa"/>
          </w:tcPr>
          <w:p>
            <w:pPr>
              <w:pStyle w:val="9"/>
              <w:spacing w:before="62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</w:p>
          <w:p>
            <w:pPr>
              <w:pStyle w:val="9"/>
              <w:ind w:left="76" w:right="112"/>
              <w:rPr>
                <w:sz w:val="28"/>
              </w:rPr>
            </w:pPr>
            <w:r>
              <w:rPr>
                <w:sz w:val="28"/>
              </w:rPr>
              <w:t>алгоритмы,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 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учетом ограничений на диапазон их возможных значений,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решении задач структуры данных (списки, словари, стеки, очереди,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деревья),использовать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структурами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</w:p>
          <w:p>
            <w:pPr>
              <w:pStyle w:val="9"/>
              <w:ind w:left="76"/>
              <w:rPr>
                <w:sz w:val="28"/>
              </w:rPr>
            </w:pPr>
            <w:r>
              <w:rPr>
                <w:sz w:val="28"/>
              </w:rPr>
              <w:t>стандартные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данныхи символьных строк, использовать при разработке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 подпрограмм, 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</w:p>
          <w:p>
            <w:pPr>
              <w:pStyle w:val="9"/>
              <w:ind w:left="76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всреде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документировать</w:t>
            </w:r>
          </w:p>
          <w:p>
            <w:pPr>
              <w:pStyle w:val="9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программы;</w:t>
            </w:r>
          </w:p>
        </w:tc>
        <w:tc>
          <w:tcPr>
            <w:tcW w:w="1767" w:type="dxa"/>
          </w:tcPr>
          <w:p>
            <w:pPr>
              <w:pStyle w:val="9"/>
              <w:spacing w:before="72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8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197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(Паскаль,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Python,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Java,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C++,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C#),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трассировки,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ветвленияи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их в своих программах в качестве подпрограмм (процедур,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функций);</w:t>
            </w:r>
          </w:p>
        </w:tc>
        <w:tc>
          <w:tcPr>
            <w:tcW w:w="1767" w:type="dxa"/>
          </w:tcPr>
          <w:p>
            <w:pPr>
              <w:pStyle w:val="9"/>
              <w:spacing w:before="74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кратчайший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взвешенном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ориентированного ациклического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графа;</w:t>
            </w:r>
          </w:p>
        </w:tc>
        <w:tc>
          <w:tcPr>
            <w:tcW w:w="1767" w:type="dxa"/>
          </w:tcPr>
          <w:p>
            <w:pPr>
              <w:pStyle w:val="9"/>
              <w:spacing w:before="69" w:line="252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9009" w:type="dxa"/>
          </w:tcPr>
          <w:p>
            <w:pPr>
              <w:pStyle w:val="9"/>
              <w:spacing w:before="62" w:line="242" w:lineRule="auto"/>
              <w:ind w:left="76" w:right="260"/>
              <w:rPr>
                <w:sz w:val="28"/>
              </w:rPr>
            </w:pPr>
            <w:r>
              <w:rPr>
                <w:sz w:val="28"/>
              </w:rPr>
              <w:t>умение использовать компьютерно-математические модели для 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и процессов: формулировать цель моделирования,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результатов,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>
            <w:pPr>
              <w:pStyle w:val="9"/>
              <w:spacing w:line="318" w:lineRule="exact"/>
              <w:ind w:left="7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моделируемому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процессу,</w:t>
            </w:r>
          </w:p>
          <w:p>
            <w:pPr>
              <w:pStyle w:val="9"/>
              <w:spacing w:before="5" w:line="311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представлятьрезультаты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виде;</w:t>
            </w:r>
          </w:p>
        </w:tc>
        <w:tc>
          <w:tcPr>
            <w:tcW w:w="1767" w:type="dxa"/>
          </w:tcPr>
          <w:p>
            <w:pPr>
              <w:pStyle w:val="9"/>
              <w:spacing w:before="72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искусственного интеллекта в различных областях,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>
            <w:pPr>
              <w:pStyle w:val="9"/>
              <w:spacing w:before="72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>
      <w:pPr>
        <w:spacing w:line="249" w:lineRule="auto"/>
        <w:rPr>
          <w:sz w:val="28"/>
        </w:rPr>
        <w:sectPr>
          <w:pgSz w:w="12240" w:h="15840"/>
          <w:pgMar w:top="500" w:right="0" w:bottom="400" w:left="900" w:header="0" w:footer="211" w:gutter="0"/>
          <w:cols w:space="720" w:num="1"/>
        </w:sectPr>
      </w:pPr>
    </w:p>
    <w:tbl>
      <w:tblPr>
        <w:tblStyle w:val="6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9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9009" w:type="dxa"/>
          </w:tcPr>
          <w:p>
            <w:pPr>
              <w:pStyle w:val="9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(реляционные)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частности, составлять запросы к базам данных (в том числе запросы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вычисляемыми полями), выполнять сортировку и поиск записей в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базу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 таблицы для анализа, представления и обработки 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арифметического, наибольшего и</w:t>
            </w:r>
          </w:p>
          <w:p>
            <w:pPr>
              <w:pStyle w:val="9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наименьшего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уравнений);</w:t>
            </w:r>
          </w:p>
        </w:tc>
        <w:tc>
          <w:tcPr>
            <w:tcW w:w="1767" w:type="dxa"/>
          </w:tcPr>
          <w:p>
            <w:pPr>
              <w:pStyle w:val="9"/>
              <w:spacing w:before="74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9009" w:type="dxa"/>
          </w:tcPr>
          <w:p>
            <w:pPr>
              <w:pStyle w:val="9"/>
              <w:spacing w:before="62"/>
              <w:ind w:left="76" w:right="112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технологий искусственного интеллекта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областях, наличие представлений о круге решаемых задач машинного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обучения(распознавания, классификации и прогнозирования) наличие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представленийоб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9"/>
              <w:spacing w:before="4" w:line="304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различных</w:t>
            </w:r>
          </w:p>
          <w:p>
            <w:pPr>
              <w:pStyle w:val="9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>
            <w:pPr>
              <w:pStyle w:val="9"/>
              <w:spacing w:before="74" w:line="242" w:lineRule="auto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9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685"/>
        </w:tabs>
        <w:spacing w:before="89"/>
        <w:ind w:left="684" w:hanging="294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выставлению</w:t>
      </w:r>
      <w:r>
        <w:rPr>
          <w:spacing w:val="-9"/>
        </w:rPr>
        <w:t xml:space="preserve"> </w:t>
      </w:r>
      <w:r>
        <w:t>отметок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>
      <w:pPr>
        <w:pStyle w:val="5"/>
        <w:spacing w:before="8"/>
        <w:rPr>
          <w:b/>
          <w:sz w:val="27"/>
        </w:rPr>
      </w:pPr>
    </w:p>
    <w:p>
      <w:pPr>
        <w:pStyle w:val="5"/>
        <w:tabs>
          <w:tab w:val="left" w:pos="3408"/>
          <w:tab w:val="left" w:pos="5821"/>
        </w:tabs>
        <w:ind w:left="394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</w:p>
    <w:p>
      <w:pPr>
        <w:pStyle w:val="5"/>
        <w:spacing w:before="48" w:line="276" w:lineRule="auto"/>
        <w:ind w:left="394" w:right="1441" w:firstLine="3014"/>
        <w:jc w:val="both"/>
      </w:pPr>
      <w:r>
        <w:t>осуществляетсяпо пятибалльной системе оценивания.</w:t>
      </w:r>
      <w:r>
        <w:rPr>
          <w:spacing w:val="-67"/>
        </w:rPr>
        <w:t xml:space="preserve"> </w:t>
      </w:r>
      <w:r>
        <w:t>Для письменных работ, результат прохождения которых фиксируется в баллах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времени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>
      <w:pPr>
        <w:pStyle w:val="5"/>
        <w:spacing w:before="200" w:line="276" w:lineRule="auto"/>
        <w:ind w:left="394" w:right="1448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обучающегося в сроки и порядке,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>
      <w:pPr>
        <w:pStyle w:val="7"/>
        <w:numPr>
          <w:ilvl w:val="0"/>
          <w:numId w:val="1"/>
        </w:numPr>
        <w:tabs>
          <w:tab w:val="left" w:pos="683"/>
        </w:tabs>
        <w:spacing w:before="204"/>
        <w:ind w:left="682" w:hanging="292"/>
      </w:pPr>
      <w:r>
        <w:t>График</w:t>
      </w:r>
      <w:r>
        <w:rPr>
          <w:spacing w:val="-11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>
      <w:pPr>
        <w:pStyle w:val="5"/>
        <w:spacing w:before="9"/>
        <w:rPr>
          <w:b/>
        </w:rPr>
      </w:pPr>
    </w:p>
    <w:tbl>
      <w:tblPr>
        <w:tblStyle w:val="6"/>
        <w:tblW w:w="0" w:type="auto"/>
        <w:tblInd w:w="3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9"/>
        <w:gridCol w:w="2276"/>
        <w:gridCol w:w="2663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929" w:type="dxa"/>
          </w:tcPr>
          <w:p>
            <w:pPr>
              <w:pStyle w:val="9"/>
              <w:spacing w:before="76" w:line="330" w:lineRule="atLeast"/>
              <w:ind w:left="79" w:right="1151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76" w:type="dxa"/>
          </w:tcPr>
          <w:p>
            <w:pPr>
              <w:pStyle w:val="9"/>
              <w:spacing w:before="84"/>
              <w:ind w:left="81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663" w:type="dxa"/>
          </w:tcPr>
          <w:p>
            <w:pPr>
              <w:pStyle w:val="9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06" w:type="dxa"/>
          </w:tcPr>
          <w:p>
            <w:pPr>
              <w:pStyle w:val="9"/>
              <w:spacing w:before="84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29" w:type="dxa"/>
          </w:tcPr>
          <w:p>
            <w:pPr>
              <w:pStyle w:val="9"/>
              <w:spacing w:before="56" w:line="340" w:lineRule="atLeast"/>
              <w:ind w:left="79" w:right="29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276" w:type="dxa"/>
          </w:tcPr>
          <w:p>
            <w:pPr>
              <w:pStyle w:val="9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</w:tc>
        <w:tc>
          <w:tcPr>
            <w:tcW w:w="2663" w:type="dxa"/>
          </w:tcPr>
          <w:p>
            <w:pPr>
              <w:pStyle w:val="9"/>
              <w:spacing w:before="76"/>
              <w:ind w:left="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2406" w:type="dxa"/>
          </w:tcPr>
          <w:p>
            <w:pPr>
              <w:pStyle w:val="9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29" w:type="dxa"/>
          </w:tcPr>
          <w:p>
            <w:pPr>
              <w:pStyle w:val="9"/>
              <w:spacing w:before="56" w:line="340" w:lineRule="atLeast"/>
              <w:ind w:left="79" w:right="435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пройденной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276" w:type="dxa"/>
          </w:tcPr>
          <w:p>
            <w:pPr>
              <w:pStyle w:val="9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663" w:type="dxa"/>
          </w:tcPr>
          <w:p>
            <w:pPr>
              <w:pStyle w:val="9"/>
              <w:spacing w:before="74"/>
              <w:ind w:left="7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>
            <w:pPr>
              <w:pStyle w:val="9"/>
              <w:spacing w:before="17"/>
              <w:ind w:left="76"/>
              <w:rPr>
                <w:sz w:val="28"/>
              </w:rPr>
            </w:pPr>
            <w:r>
              <w:rPr>
                <w:sz w:val="28"/>
              </w:rPr>
              <w:t>освоениятемы</w:t>
            </w:r>
          </w:p>
        </w:tc>
        <w:tc>
          <w:tcPr>
            <w:tcW w:w="2406" w:type="dxa"/>
          </w:tcPr>
          <w:p>
            <w:pPr>
              <w:pStyle w:val="9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2929" w:type="dxa"/>
          </w:tcPr>
          <w:p>
            <w:pPr>
              <w:pStyle w:val="9"/>
              <w:spacing w:before="76"/>
              <w:ind w:left="79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276" w:type="dxa"/>
          </w:tcPr>
          <w:p>
            <w:pPr>
              <w:pStyle w:val="9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>
            <w:pPr>
              <w:pStyle w:val="9"/>
              <w:spacing w:before="56" w:line="340" w:lineRule="atLeas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>
            <w:pPr>
              <w:pStyle w:val="9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10-й</w:t>
            </w:r>
          </w:p>
        </w:tc>
      </w:tr>
    </w:tbl>
    <w:p>
      <w:pPr>
        <w:rPr>
          <w:sz w:val="28"/>
        </w:rPr>
        <w:sectPr>
          <w:pgSz w:w="12240" w:h="15840"/>
          <w:pgMar w:top="500" w:right="0" w:bottom="400" w:left="900" w:header="0" w:footer="211" w:gutter="0"/>
          <w:cols w:space="720" w:num="1"/>
        </w:sectPr>
      </w:pPr>
    </w:p>
    <w:tbl>
      <w:tblPr>
        <w:tblStyle w:val="6"/>
        <w:tblW w:w="0" w:type="auto"/>
        <w:tblInd w:w="3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9"/>
        <w:gridCol w:w="2276"/>
        <w:gridCol w:w="2663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2929" w:type="dxa"/>
          </w:tcPr>
          <w:p>
            <w:pPr>
              <w:pStyle w:val="9"/>
              <w:spacing w:before="81" w:line="249" w:lineRule="auto"/>
              <w:ind w:left="79" w:right="1040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2276" w:type="dxa"/>
          </w:tcPr>
          <w:p>
            <w:pPr>
              <w:pStyle w:val="9"/>
              <w:spacing w:before="81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>
            <w:pPr>
              <w:pStyle w:val="9"/>
              <w:spacing w:before="67" w:line="334" w:lineRule="exac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>
            <w:pPr>
              <w:pStyle w:val="9"/>
              <w:spacing w:before="81"/>
              <w:ind w:left="72"/>
              <w:rPr>
                <w:sz w:val="28"/>
              </w:rPr>
            </w:pPr>
            <w:r>
              <w:rPr>
                <w:sz w:val="28"/>
              </w:rPr>
              <w:t>11-й</w:t>
            </w:r>
          </w:p>
        </w:tc>
      </w:tr>
    </w:tbl>
    <w:p/>
    <w:sectPr>
      <w:pgSz w:w="12240" w:h="15840"/>
      <w:pgMar w:top="500" w:right="0" w:bottom="400" w:left="900" w:header="0" w:footer="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9733915</wp:posOffset>
              </wp:positionV>
              <wp:extent cx="59055" cy="16891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66.45pt;height:13.3pt;width:4.65pt;mso-position-horizontal-relative:page;mso-position-vertical-relative:page;z-index:-251657216;mso-width-relative:page;mso-height-relative:page;" filled="f" stroked="f" coordsize="21600,21600" o:gfxdata="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fg9iNkAAAALAQAADwAAAAAAAAABACAAAAAiAAAAZHJzL2Rvd25yZXYu&#10;eG1sUEsBAhQAFAAAAAgAh07iQILgCID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4F266E"/>
    <w:multiLevelType w:val="multilevel"/>
    <w:tmpl w:val="4C4F266E"/>
    <w:lvl w:ilvl="0" w:tentative="0">
      <w:start w:val="1"/>
      <w:numFmt w:val="decimal"/>
      <w:lvlText w:val="%1."/>
      <w:lvlJc w:val="left"/>
      <w:pPr>
        <w:ind w:left="394" w:hanging="384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4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8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82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6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0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64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8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2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02"/>
    <w:rsid w:val="001411F1"/>
    <w:rsid w:val="005F0E02"/>
    <w:rsid w:val="00627B09"/>
    <w:rsid w:val="0063157D"/>
    <w:rsid w:val="008F1275"/>
    <w:rsid w:val="00F30D83"/>
    <w:rsid w:val="0DC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169"/>
      <w:outlineLvl w:val="1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spacing w:before="1"/>
      <w:ind w:left="394" w:hanging="294"/>
    </w:pPr>
  </w:style>
  <w:style w:type="paragraph" w:customStyle="1" w:styleId="9">
    <w:name w:val="Table Paragraph"/>
    <w:basedOn w:val="1"/>
    <w:qFormat/>
    <w:uiPriority w:val="1"/>
    <w:pPr>
      <w:ind w:left="2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1077</Words>
  <Characters>6143</Characters>
  <Lines>51</Lines>
  <Paragraphs>14</Paragraphs>
  <TotalTime>1</TotalTime>
  <ScaleCrop>false</ScaleCrop>
  <LinksUpToDate>false</LinksUpToDate>
  <CharactersWithSpaces>7206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2023-10-02T19:25:00Z</dcterms:created>
  <dc:creator>Лотфуллина Айгуль</dc:creator>
  <cp:lastModifiedBy>Леди Ди</cp:lastModifiedBy>
  <dcterms:modified xsi:type="dcterms:W3CDTF">2024-02-19T08:07:42Z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E6006475C83242FB8E535A0A3AA30A7B_13</vt:lpwstr>
  </property>
</Properties>
</file>